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BC" w:rsidRPr="00271711" w:rsidRDefault="00811CBC" w:rsidP="00811CBC">
      <w:pPr>
        <w:contextualSpacing/>
        <w:jc w:val="center"/>
        <w:rPr>
          <w:b/>
        </w:rPr>
      </w:pPr>
      <w:r w:rsidRPr="00271711">
        <w:rPr>
          <w:b/>
        </w:rPr>
        <w:t>The Third Commandment</w:t>
      </w:r>
    </w:p>
    <w:p w:rsidR="00811CBC" w:rsidRDefault="00811CBC" w:rsidP="00811CBC">
      <w:pPr>
        <w:contextualSpacing/>
        <w:jc w:val="center"/>
      </w:pPr>
      <w:r>
        <w:t>“Remember the Sabbath day by keeping it holy.”</w:t>
      </w:r>
    </w:p>
    <w:p w:rsidR="00811CBC" w:rsidRDefault="00811CBC" w:rsidP="00447368">
      <w:pPr>
        <w:contextualSpacing/>
      </w:pPr>
    </w:p>
    <w:p w:rsidR="0035662E" w:rsidRDefault="00AE66B7" w:rsidP="00447368">
      <w:pPr>
        <w:contextualSpacing/>
      </w:pPr>
      <w:r>
        <w:t>What is the Sabbath?</w:t>
      </w:r>
    </w:p>
    <w:p w:rsidR="00AE66B7" w:rsidRDefault="00AE66B7" w:rsidP="00AE66B7">
      <w:pPr>
        <w:ind w:firstLine="360"/>
        <w:contextualSpacing/>
      </w:pPr>
      <w:r>
        <w:t xml:space="preserve">“Sabbath” = Hebrew, SBT to </w:t>
      </w:r>
      <w:r w:rsidR="00EC4EE4">
        <w:t>cease, rest</w:t>
      </w:r>
      <w:r>
        <w:t xml:space="preserve"> (</w:t>
      </w:r>
      <w:r w:rsidRPr="00AE66B7">
        <w:rPr>
          <w:b/>
        </w:rPr>
        <w:t>Genesis 2:2-3</w:t>
      </w:r>
      <w:r>
        <w:t>)</w:t>
      </w:r>
    </w:p>
    <w:p w:rsidR="00AE66B7" w:rsidRDefault="00AE66B7" w:rsidP="00447368">
      <w:pPr>
        <w:contextualSpacing/>
      </w:pPr>
    </w:p>
    <w:p w:rsidR="00AE66B7" w:rsidRDefault="00AE66B7" w:rsidP="00447368">
      <w:pPr>
        <w:contextualSpacing/>
      </w:pPr>
      <w:r>
        <w:t>The Sabbath Commandment</w:t>
      </w:r>
    </w:p>
    <w:p w:rsidR="00AE66B7" w:rsidRDefault="00AE66B7" w:rsidP="00AE66B7">
      <w:pPr>
        <w:ind w:firstLine="360"/>
        <w:contextualSpacing/>
      </w:pPr>
      <w:r>
        <w:t xml:space="preserve">God commands </w:t>
      </w:r>
      <w:r w:rsidR="00EC4EE4">
        <w:t xml:space="preserve">us to observe the </w:t>
      </w:r>
      <w:r>
        <w:t>Sabbath rest (</w:t>
      </w:r>
      <w:r w:rsidRPr="00AE66B7">
        <w:rPr>
          <w:b/>
        </w:rPr>
        <w:t>Exodus 20:8-11</w:t>
      </w:r>
      <w:r>
        <w:t>)</w:t>
      </w:r>
    </w:p>
    <w:p w:rsidR="00EC4EE4" w:rsidRDefault="00EC4EE4" w:rsidP="00AE66B7">
      <w:pPr>
        <w:ind w:firstLine="360"/>
        <w:contextualSpacing/>
      </w:pPr>
    </w:p>
    <w:p w:rsidR="00EC4EE4" w:rsidRDefault="00EC4EE4" w:rsidP="00AE66B7">
      <w:pPr>
        <w:ind w:firstLine="360"/>
        <w:contextualSpacing/>
      </w:pPr>
      <w:r>
        <w:t>What does it mean to remember?</w:t>
      </w:r>
    </w:p>
    <w:p w:rsidR="00F319FB" w:rsidRDefault="00F319FB" w:rsidP="00AE66B7">
      <w:pPr>
        <w:ind w:firstLine="360"/>
        <w:contextualSpacing/>
      </w:pPr>
      <w:r>
        <w:tab/>
        <w:t>Remember the works of God –</w:t>
      </w:r>
    </w:p>
    <w:p w:rsidR="00F319FB" w:rsidRDefault="00F319FB" w:rsidP="00AE66B7">
      <w:pPr>
        <w:ind w:firstLine="360"/>
        <w:contextualSpacing/>
      </w:pPr>
      <w:r>
        <w:tab/>
      </w:r>
      <w:r>
        <w:tab/>
        <w:t>His creation (Gen. 3)</w:t>
      </w:r>
    </w:p>
    <w:p w:rsidR="00F319FB" w:rsidRDefault="00907671" w:rsidP="00AE66B7">
      <w:pPr>
        <w:ind w:firstLine="360"/>
        <w:contextualSpacing/>
      </w:pPr>
      <w:r>
        <w:tab/>
      </w:r>
      <w:r>
        <w:tab/>
        <w:t>His salvation</w:t>
      </w:r>
      <w:r w:rsidR="00F319FB">
        <w:t xml:space="preserve"> (</w:t>
      </w:r>
      <w:r w:rsidR="00F319FB" w:rsidRPr="00EB40FB">
        <w:rPr>
          <w:b/>
        </w:rPr>
        <w:t>Exodus 20:2</w:t>
      </w:r>
      <w:r w:rsidR="00F319FB">
        <w:t>)</w:t>
      </w:r>
    </w:p>
    <w:p w:rsidR="00F319FB" w:rsidRDefault="00F319FB" w:rsidP="00AE66B7">
      <w:pPr>
        <w:ind w:firstLine="360"/>
        <w:contextualSpacing/>
      </w:pPr>
      <w:r>
        <w:tab/>
      </w:r>
      <w:r>
        <w:tab/>
        <w:t>His promises (</w:t>
      </w:r>
      <w:r w:rsidR="00EB40FB" w:rsidRPr="00EB40FB">
        <w:rPr>
          <w:b/>
        </w:rPr>
        <w:t>Genesis 12:1-3</w:t>
      </w:r>
      <w:r w:rsidR="00EB40FB">
        <w:t>)</w:t>
      </w:r>
    </w:p>
    <w:p w:rsidR="00AE66B7" w:rsidRDefault="00AE66B7" w:rsidP="00447368">
      <w:pPr>
        <w:contextualSpacing/>
      </w:pPr>
    </w:p>
    <w:p w:rsidR="00AE66B7" w:rsidRDefault="00BB3D38" w:rsidP="00447368">
      <w:pPr>
        <w:contextualSpacing/>
      </w:pPr>
      <w:r>
        <w:tab/>
        <w:t>What is God telling us to do?</w:t>
      </w:r>
    </w:p>
    <w:p w:rsidR="00BB3D38" w:rsidRDefault="00BB3D38" w:rsidP="00447368">
      <w:pPr>
        <w:contextualSpacing/>
      </w:pPr>
      <w:r>
        <w:tab/>
      </w:r>
      <w:r>
        <w:tab/>
        <w:t>Physical rest</w:t>
      </w:r>
      <w:r>
        <w:tab/>
      </w:r>
      <w:r>
        <w:tab/>
      </w:r>
      <w:r>
        <w:tab/>
        <w:t>Spiritual rest</w:t>
      </w:r>
    </w:p>
    <w:p w:rsidR="00BB3D38" w:rsidRDefault="00BB3D38" w:rsidP="00447368">
      <w:pPr>
        <w:contextualSpacing/>
      </w:pPr>
    </w:p>
    <w:p w:rsidR="00BB3D38" w:rsidRDefault="00534CA7" w:rsidP="00447368">
      <w:pPr>
        <w:contextualSpacing/>
      </w:pPr>
      <w:r>
        <w:t>What did it mean for Israel?</w:t>
      </w:r>
    </w:p>
    <w:p w:rsidR="00534CA7" w:rsidRDefault="00534CA7" w:rsidP="00447368">
      <w:pPr>
        <w:contextualSpacing/>
      </w:pPr>
      <w:r>
        <w:tab/>
        <w:t xml:space="preserve">No regular work, but go to </w:t>
      </w:r>
      <w:r w:rsidR="00603956">
        <w:t>worship (</w:t>
      </w:r>
      <w:r w:rsidR="00603956" w:rsidRPr="00BD5001">
        <w:rPr>
          <w:b/>
        </w:rPr>
        <w:t>Exodus 31:15-17</w:t>
      </w:r>
      <w:r w:rsidR="00603956">
        <w:t>)</w:t>
      </w:r>
    </w:p>
    <w:p w:rsidR="00603956" w:rsidRDefault="00603956" w:rsidP="00447368">
      <w:pPr>
        <w:contextualSpacing/>
      </w:pPr>
      <w:r>
        <w:tab/>
      </w:r>
      <w:r>
        <w:tab/>
        <w:t>“was refreshed” – NPHSH from soul “to be renewed”</w:t>
      </w:r>
    </w:p>
    <w:p w:rsidR="00BD5001" w:rsidRDefault="00BD5001" w:rsidP="00447368">
      <w:pPr>
        <w:contextualSpacing/>
      </w:pPr>
    </w:p>
    <w:p w:rsidR="00BD5001" w:rsidRDefault="00BD5001" w:rsidP="00447368">
      <w:pPr>
        <w:contextualSpacing/>
      </w:pPr>
      <w:r>
        <w:t>What does it mean for us?</w:t>
      </w:r>
    </w:p>
    <w:p w:rsidR="00BD5001" w:rsidRDefault="00BD5001" w:rsidP="00447368">
      <w:pPr>
        <w:contextualSpacing/>
      </w:pPr>
      <w:r>
        <w:tab/>
        <w:t>Christ has fulfilled the Law, inward and outward (</w:t>
      </w:r>
      <w:r w:rsidRPr="00BD5001">
        <w:rPr>
          <w:b/>
        </w:rPr>
        <w:t>Colossians 2:16-17</w:t>
      </w:r>
      <w:r>
        <w:t>)</w:t>
      </w:r>
    </w:p>
    <w:p w:rsidR="00BD5001" w:rsidRDefault="002E2882" w:rsidP="00447368">
      <w:pPr>
        <w:contextualSpacing/>
      </w:pPr>
      <w:r>
        <w:tab/>
        <w:t>Now Sabbath rest means to come to Christ (</w:t>
      </w:r>
      <w:r w:rsidRPr="002E2882">
        <w:rPr>
          <w:b/>
        </w:rPr>
        <w:t>Matthew 11:28</w:t>
      </w:r>
      <w:r w:rsidR="0025305C">
        <w:rPr>
          <w:b/>
        </w:rPr>
        <w:t>, Matthew 12:8</w:t>
      </w:r>
      <w:r>
        <w:t>)</w:t>
      </w:r>
    </w:p>
    <w:p w:rsidR="0025305C" w:rsidRDefault="0025305C" w:rsidP="00447368">
      <w:pPr>
        <w:contextualSpacing/>
      </w:pPr>
      <w:r>
        <w:tab/>
      </w:r>
      <w:r>
        <w:tab/>
        <w:t>Jesus spent the Sabbath healing and forgiving sins (</w:t>
      </w:r>
      <w:r w:rsidRPr="0025305C">
        <w:rPr>
          <w:b/>
        </w:rPr>
        <w:t>Matthew 9:1-8</w:t>
      </w:r>
      <w:r>
        <w:t>)</w:t>
      </w:r>
    </w:p>
    <w:p w:rsidR="0025305C" w:rsidRDefault="0025305C" w:rsidP="00447368">
      <w:pPr>
        <w:contextualSpacing/>
      </w:pPr>
    </w:p>
    <w:p w:rsidR="0025305C" w:rsidRDefault="00B74FE0" w:rsidP="00447368">
      <w:pPr>
        <w:contextualSpacing/>
      </w:pPr>
      <w:r>
        <w:t>What about days?</w:t>
      </w:r>
    </w:p>
    <w:p w:rsidR="00B74FE0" w:rsidRDefault="00B74FE0" w:rsidP="00447368">
      <w:pPr>
        <w:contextualSpacing/>
      </w:pPr>
      <w:r>
        <w:tab/>
        <w:t>Early Christians worshipped on Sunday (first day of the week) (</w:t>
      </w:r>
      <w:r w:rsidRPr="00B74FE0">
        <w:rPr>
          <w:b/>
        </w:rPr>
        <w:t>Acts 20:7</w:t>
      </w:r>
      <w:r>
        <w:t>)</w:t>
      </w:r>
    </w:p>
    <w:p w:rsidR="00B74FE0" w:rsidRDefault="00B74FE0" w:rsidP="00447368">
      <w:pPr>
        <w:contextualSpacing/>
      </w:pPr>
      <w:r>
        <w:tab/>
      </w:r>
      <w:r>
        <w:tab/>
        <w:t>Why?</w:t>
      </w:r>
    </w:p>
    <w:p w:rsidR="00B74FE0" w:rsidRDefault="00B74FE0" w:rsidP="00447368">
      <w:pPr>
        <w:contextualSpacing/>
      </w:pPr>
      <w:r>
        <w:tab/>
      </w:r>
      <w:r w:rsidR="005F389F">
        <w:t>Christ has freed us from observance of particular days. (</w:t>
      </w:r>
      <w:r w:rsidR="005F389F" w:rsidRPr="005F389F">
        <w:rPr>
          <w:b/>
        </w:rPr>
        <w:t>Romans 14:5-6</w:t>
      </w:r>
      <w:r w:rsidR="005F389F">
        <w:t>)</w:t>
      </w:r>
    </w:p>
    <w:p w:rsidR="005F389F" w:rsidRDefault="005F389F" w:rsidP="00447368">
      <w:pPr>
        <w:contextualSpacing/>
      </w:pPr>
    </w:p>
    <w:p w:rsidR="005F389F" w:rsidRDefault="005F389F" w:rsidP="00447368">
      <w:pPr>
        <w:contextualSpacing/>
      </w:pPr>
      <w:r>
        <w:tab/>
        <w:t>Significance of the 1</w:t>
      </w:r>
      <w:r w:rsidRPr="005F389F">
        <w:rPr>
          <w:vertAlign w:val="superscript"/>
        </w:rPr>
        <w:t>st</w:t>
      </w:r>
      <w:r>
        <w:t xml:space="preserve"> day of the week: </w:t>
      </w:r>
      <w:r w:rsidR="009F4DAD">
        <w:t>O Day of Rest and Gladness (LSB 906:1-2)</w:t>
      </w:r>
    </w:p>
    <w:p w:rsidR="005F389F" w:rsidRDefault="005F389F" w:rsidP="00447368">
      <w:pPr>
        <w:contextualSpacing/>
      </w:pPr>
    </w:p>
    <w:p w:rsidR="005F389F" w:rsidRDefault="005F389F" w:rsidP="00447368">
      <w:pPr>
        <w:contextualSpacing/>
      </w:pPr>
      <w:r>
        <w:t>Ways we break the 3</w:t>
      </w:r>
      <w:r w:rsidRPr="005F389F">
        <w:rPr>
          <w:vertAlign w:val="superscript"/>
        </w:rPr>
        <w:t>rd</w:t>
      </w:r>
      <w:r>
        <w:t xml:space="preserve"> Commandment</w:t>
      </w:r>
    </w:p>
    <w:p w:rsidR="005F389F" w:rsidRDefault="005F389F" w:rsidP="00447368">
      <w:pPr>
        <w:contextualSpacing/>
      </w:pPr>
      <w:r>
        <w:tab/>
      </w:r>
      <w:r w:rsidR="00847A05">
        <w:t>Not going to Church (</w:t>
      </w:r>
      <w:r w:rsidR="00847A05" w:rsidRPr="0077210F">
        <w:rPr>
          <w:b/>
        </w:rPr>
        <w:t>Hebrews 10:25</w:t>
      </w:r>
      <w:r w:rsidR="00847A05">
        <w:t>)</w:t>
      </w:r>
    </w:p>
    <w:p w:rsidR="00847A05" w:rsidRDefault="00847A05" w:rsidP="00447368">
      <w:pPr>
        <w:contextualSpacing/>
      </w:pPr>
      <w:r>
        <w:tab/>
        <w:t>Going infrequently (Remember)</w:t>
      </w:r>
    </w:p>
    <w:p w:rsidR="00847A05" w:rsidRDefault="00847A05" w:rsidP="00447368">
      <w:pPr>
        <w:contextualSpacing/>
      </w:pPr>
      <w:r>
        <w:tab/>
        <w:t>By going but not paying attention</w:t>
      </w:r>
    </w:p>
    <w:p w:rsidR="00847A05" w:rsidRDefault="00847A05" w:rsidP="00447368">
      <w:pPr>
        <w:contextualSpacing/>
      </w:pPr>
      <w:r>
        <w:tab/>
        <w:t>By listening, but not believing</w:t>
      </w:r>
      <w:r w:rsidR="0077210F">
        <w:t xml:space="preserve"> (</w:t>
      </w:r>
      <w:r w:rsidR="00271711" w:rsidRPr="00271711">
        <w:rPr>
          <w:b/>
        </w:rPr>
        <w:t>James 1:22-25</w:t>
      </w:r>
      <w:r w:rsidR="00271711">
        <w:t>)</w:t>
      </w:r>
    </w:p>
    <w:p w:rsidR="00271711" w:rsidRDefault="00271711" w:rsidP="00447368">
      <w:pPr>
        <w:contextualSpacing/>
      </w:pPr>
    </w:p>
    <w:p w:rsidR="00271711" w:rsidRDefault="00F14C75" w:rsidP="00447368">
      <w:pPr>
        <w:contextualSpacing/>
      </w:pPr>
      <w:r>
        <w:t>Ways we keep the 3</w:t>
      </w:r>
      <w:r w:rsidRPr="00F14C75">
        <w:rPr>
          <w:vertAlign w:val="superscript"/>
        </w:rPr>
        <w:t>rd</w:t>
      </w:r>
      <w:r>
        <w:t xml:space="preserve"> Commandment</w:t>
      </w:r>
    </w:p>
    <w:p w:rsidR="00F14C75" w:rsidRDefault="009F0ACD" w:rsidP="009F0ACD">
      <w:pPr>
        <w:ind w:left="360"/>
        <w:contextualSpacing/>
      </w:pPr>
      <w:r>
        <w:t xml:space="preserve">Worship: </w:t>
      </w:r>
      <w:r w:rsidR="00F14C75">
        <w:t>Going to church, listening without distraction, and living according to His Word (</w:t>
      </w:r>
      <w:r w:rsidR="00F14C75" w:rsidRPr="00F14C75">
        <w:rPr>
          <w:b/>
        </w:rPr>
        <w:t>Luke 10:38-42</w:t>
      </w:r>
      <w:r w:rsidR="00F14C75">
        <w:t>)</w:t>
      </w:r>
    </w:p>
    <w:p w:rsidR="00F14C75" w:rsidRDefault="00F14C75" w:rsidP="00447368">
      <w:pPr>
        <w:contextualSpacing/>
      </w:pPr>
      <w:r>
        <w:tab/>
      </w:r>
      <w:r w:rsidR="009F0ACD">
        <w:t xml:space="preserve">Devotions: </w:t>
      </w:r>
      <w:r w:rsidR="007E541D">
        <w:t>By studying God’s Word and prayer (</w:t>
      </w:r>
      <w:r w:rsidR="007E541D" w:rsidRPr="007E541D">
        <w:rPr>
          <w:b/>
        </w:rPr>
        <w:t>Acts 2:42</w:t>
      </w:r>
      <w:r w:rsidR="007E541D">
        <w:t>)</w:t>
      </w:r>
    </w:p>
    <w:p w:rsidR="007E541D" w:rsidRDefault="007E541D" w:rsidP="00447368">
      <w:pPr>
        <w:contextualSpacing/>
      </w:pPr>
      <w:r>
        <w:tab/>
      </w:r>
      <w:r w:rsidR="009F0ACD">
        <w:t xml:space="preserve">Giving: </w:t>
      </w:r>
      <w:bookmarkStart w:id="0" w:name="_GoBack"/>
      <w:bookmarkEnd w:id="0"/>
      <w:r w:rsidR="0093599D">
        <w:t>By supporting the Gospel with our offerings (</w:t>
      </w:r>
      <w:r w:rsidR="0093599D" w:rsidRPr="0093599D">
        <w:rPr>
          <w:b/>
        </w:rPr>
        <w:t>Galatians 6:6-7</w:t>
      </w:r>
      <w:r w:rsidR="0093599D">
        <w:t>)</w:t>
      </w:r>
    </w:p>
    <w:p w:rsidR="0093599D" w:rsidRDefault="0093599D" w:rsidP="00447368">
      <w:pPr>
        <w:contextualSpacing/>
      </w:pPr>
      <w:r>
        <w:tab/>
      </w:r>
    </w:p>
    <w:sectPr w:rsidR="00935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B7"/>
    <w:rsid w:val="0025305C"/>
    <w:rsid w:val="00271711"/>
    <w:rsid w:val="002E2882"/>
    <w:rsid w:val="0035662E"/>
    <w:rsid w:val="00447368"/>
    <w:rsid w:val="00534CA7"/>
    <w:rsid w:val="005F389F"/>
    <w:rsid w:val="00603956"/>
    <w:rsid w:val="0077210F"/>
    <w:rsid w:val="007B11E2"/>
    <w:rsid w:val="007E541D"/>
    <w:rsid w:val="00811CBC"/>
    <w:rsid w:val="00847A05"/>
    <w:rsid w:val="00907671"/>
    <w:rsid w:val="0093599D"/>
    <w:rsid w:val="009F0ACD"/>
    <w:rsid w:val="009F4DAD"/>
    <w:rsid w:val="00AE66B7"/>
    <w:rsid w:val="00B74FE0"/>
    <w:rsid w:val="00BB3D38"/>
    <w:rsid w:val="00BD5001"/>
    <w:rsid w:val="00EB40FB"/>
    <w:rsid w:val="00EC4EE4"/>
    <w:rsid w:val="00F14C75"/>
    <w:rsid w:val="00F3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38ED8"/>
  <w15:chartTrackingRefBased/>
  <w15:docId w15:val="{AFDBF731-C2A0-40A3-AC91-A260A1DF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18</cp:revision>
  <dcterms:created xsi:type="dcterms:W3CDTF">2016-11-10T23:47:00Z</dcterms:created>
  <dcterms:modified xsi:type="dcterms:W3CDTF">2016-11-11T00:31:00Z</dcterms:modified>
</cp:coreProperties>
</file>