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BC" w:rsidRPr="00271711" w:rsidRDefault="00811CBC" w:rsidP="00811CBC">
      <w:pPr>
        <w:contextualSpacing/>
        <w:jc w:val="center"/>
        <w:rPr>
          <w:b/>
        </w:rPr>
      </w:pPr>
      <w:r w:rsidRPr="00271711">
        <w:rPr>
          <w:b/>
        </w:rPr>
        <w:t xml:space="preserve">The </w:t>
      </w:r>
      <w:r w:rsidR="00561E1B">
        <w:rPr>
          <w:b/>
        </w:rPr>
        <w:t>Eighth</w:t>
      </w:r>
      <w:r w:rsidRPr="00271711">
        <w:rPr>
          <w:b/>
        </w:rPr>
        <w:t xml:space="preserve"> Commandment</w:t>
      </w:r>
    </w:p>
    <w:p w:rsidR="00811CBC" w:rsidRDefault="00811CBC" w:rsidP="00811CBC">
      <w:pPr>
        <w:contextualSpacing/>
        <w:jc w:val="center"/>
      </w:pPr>
      <w:r>
        <w:t>“</w:t>
      </w:r>
      <w:r w:rsidR="003354DB">
        <w:t xml:space="preserve">You shall not </w:t>
      </w:r>
      <w:r w:rsidR="00561E1B">
        <w:t>give false testimony against your neighbor</w:t>
      </w:r>
      <w:r w:rsidR="00CE03AC">
        <w:t>.</w:t>
      </w:r>
      <w:r>
        <w:t>”</w:t>
      </w:r>
    </w:p>
    <w:p w:rsidR="00E76882" w:rsidRDefault="00E76882" w:rsidP="00447368">
      <w:pPr>
        <w:contextualSpacing/>
      </w:pPr>
    </w:p>
    <w:p w:rsidR="00561E1B" w:rsidRDefault="001D39EA" w:rsidP="00447368">
      <w:pPr>
        <w:contextualSpacing/>
      </w:pPr>
      <w:r>
        <w:t xml:space="preserve">God protects </w:t>
      </w:r>
      <w:r w:rsidR="00561E1B">
        <w:t xml:space="preserve">reputation: </w:t>
      </w:r>
      <w:r w:rsidR="00561E1B" w:rsidRPr="00561E1B">
        <w:rPr>
          <w:b/>
        </w:rPr>
        <w:t>Leviticus 19:16</w:t>
      </w:r>
    </w:p>
    <w:p w:rsidR="00561E1B" w:rsidRDefault="00561E1B" w:rsidP="00447368">
      <w:pPr>
        <w:contextualSpacing/>
      </w:pPr>
    </w:p>
    <w:p w:rsidR="00561E1B" w:rsidRDefault="00561E1B" w:rsidP="00447368">
      <w:pPr>
        <w:contextualSpacing/>
      </w:pPr>
      <w:r>
        <w:t xml:space="preserve">Telling lies: </w:t>
      </w:r>
      <w:r w:rsidRPr="00561E1B">
        <w:rPr>
          <w:b/>
        </w:rPr>
        <w:t>Leviticus 19:12</w:t>
      </w:r>
      <w:r w:rsidR="00F20769">
        <w:rPr>
          <w:b/>
        </w:rPr>
        <w:t>, Proverbs 19:5</w:t>
      </w:r>
    </w:p>
    <w:p w:rsidR="00F20769" w:rsidRPr="00F20769" w:rsidRDefault="00F20769" w:rsidP="00447368">
      <w:pPr>
        <w:contextualSpacing/>
      </w:pPr>
      <w:r>
        <w:tab/>
        <w:t xml:space="preserve">Against Jesus: </w:t>
      </w:r>
      <w:r w:rsidRPr="00F20769">
        <w:rPr>
          <w:b/>
        </w:rPr>
        <w:t>Matthew 26:59-61</w:t>
      </w:r>
    </w:p>
    <w:p w:rsidR="00561E1B" w:rsidRDefault="00561E1B" w:rsidP="00447368">
      <w:pPr>
        <w:contextualSpacing/>
      </w:pPr>
    </w:p>
    <w:p w:rsidR="00561E1B" w:rsidRDefault="00561E1B" w:rsidP="00447368">
      <w:pPr>
        <w:contextualSpacing/>
      </w:pPr>
      <w:r>
        <w:t>Slandering him</w:t>
      </w:r>
      <w:r w:rsidR="00F20769">
        <w:t xml:space="preserve"> or hurting his reputation</w:t>
      </w:r>
      <w:r>
        <w:t>: Broadcasting what isn’t public</w:t>
      </w:r>
      <w:r w:rsidR="00F20769">
        <w:t xml:space="preserve"> </w:t>
      </w:r>
      <w:r w:rsidR="00F20769" w:rsidRPr="00F20769">
        <w:rPr>
          <w:b/>
        </w:rPr>
        <w:t>Matthew 18:15-17</w:t>
      </w:r>
    </w:p>
    <w:p w:rsidR="00561E1B" w:rsidRDefault="00F20769" w:rsidP="00F20769">
      <w:pPr>
        <w:contextualSpacing/>
      </w:pPr>
      <w:r>
        <w:tab/>
        <w:t xml:space="preserve">Causing injury: </w:t>
      </w:r>
      <w:r w:rsidRPr="00F20769">
        <w:rPr>
          <w:b/>
        </w:rPr>
        <w:t>Matthew 26:14-16</w:t>
      </w:r>
    </w:p>
    <w:p w:rsidR="00F20769" w:rsidRDefault="00F20769" w:rsidP="00F20769">
      <w:pPr>
        <w:contextualSpacing/>
      </w:pPr>
    </w:p>
    <w:p w:rsidR="00F20769" w:rsidRDefault="00F20769" w:rsidP="00F20769">
      <w:pPr>
        <w:contextualSpacing/>
      </w:pPr>
      <w:r>
        <w:t>Rather,</w:t>
      </w:r>
    </w:p>
    <w:p w:rsidR="00F20769" w:rsidRDefault="00F20769" w:rsidP="00F20769">
      <w:pPr>
        <w:contextualSpacing/>
      </w:pPr>
    </w:p>
    <w:p w:rsidR="00F20769" w:rsidRDefault="00F20769" w:rsidP="00F20769">
      <w:pPr>
        <w:contextualSpacing/>
      </w:pPr>
      <w:r>
        <w:t>To defend our neighbor’s reputation:</w:t>
      </w:r>
    </w:p>
    <w:p w:rsidR="00F20769" w:rsidRPr="00C64DA6" w:rsidRDefault="00F20769" w:rsidP="00F20769">
      <w:pPr>
        <w:contextualSpacing/>
        <w:rPr>
          <w:b/>
        </w:rPr>
      </w:pPr>
      <w:r w:rsidRPr="00C64DA6">
        <w:rPr>
          <w:b/>
        </w:rPr>
        <w:tab/>
        <w:t>Proverbs 31:8-9</w:t>
      </w:r>
    </w:p>
    <w:p w:rsidR="00C64DA6" w:rsidRPr="00C64DA6" w:rsidRDefault="00C64DA6" w:rsidP="00F20769">
      <w:pPr>
        <w:contextualSpacing/>
        <w:rPr>
          <w:b/>
        </w:rPr>
      </w:pPr>
      <w:r w:rsidRPr="00C64DA6">
        <w:rPr>
          <w:b/>
        </w:rPr>
        <w:tab/>
        <w:t>Mark 14:3-9</w:t>
      </w:r>
    </w:p>
    <w:p w:rsidR="00C64DA6" w:rsidRDefault="00C64DA6" w:rsidP="00F20769">
      <w:pPr>
        <w:contextualSpacing/>
      </w:pPr>
    </w:p>
    <w:p w:rsidR="00C64DA6" w:rsidRDefault="00C64DA6" w:rsidP="00F20769">
      <w:pPr>
        <w:contextualSpacing/>
      </w:pPr>
      <w:r>
        <w:t>To put the best construction on everything:</w:t>
      </w:r>
    </w:p>
    <w:p w:rsidR="00C64DA6" w:rsidRPr="00C64DA6" w:rsidRDefault="00C64DA6" w:rsidP="00F20769">
      <w:pPr>
        <w:contextualSpacing/>
        <w:rPr>
          <w:b/>
        </w:rPr>
      </w:pPr>
      <w:r w:rsidRPr="00C64DA6">
        <w:rPr>
          <w:b/>
        </w:rPr>
        <w:tab/>
        <w:t>1 Corinthians 13:4-7</w:t>
      </w:r>
    </w:p>
    <w:p w:rsidR="00C64DA6" w:rsidRPr="00C64DA6" w:rsidRDefault="00C64DA6" w:rsidP="00F20769">
      <w:pPr>
        <w:contextualSpacing/>
        <w:rPr>
          <w:b/>
        </w:rPr>
      </w:pPr>
      <w:r w:rsidRPr="00C64DA6">
        <w:rPr>
          <w:b/>
        </w:rPr>
        <w:tab/>
        <w:t>1 Peter 4:8</w:t>
      </w:r>
    </w:p>
    <w:p w:rsidR="00B64042" w:rsidRDefault="00B64042" w:rsidP="00447368">
      <w:pPr>
        <w:contextualSpacing/>
      </w:pPr>
    </w:p>
    <w:p w:rsidR="00C64DA6" w:rsidRDefault="00C64DA6" w:rsidP="00447368">
      <w:pPr>
        <w:contextualSpacing/>
      </w:pPr>
      <w:r>
        <w:t>Ways to apply that to daily life:</w:t>
      </w:r>
    </w:p>
    <w:p w:rsidR="00C64DA6" w:rsidRDefault="00C64DA6" w:rsidP="00447368">
      <w:pPr>
        <w:contextualSpacing/>
      </w:pPr>
      <w:r>
        <w:tab/>
        <w:t>Banter</w:t>
      </w:r>
    </w:p>
    <w:p w:rsidR="00C64DA6" w:rsidRDefault="00C64DA6" w:rsidP="00447368">
      <w:pPr>
        <w:contextualSpacing/>
      </w:pPr>
      <w:r>
        <w:tab/>
        <w:t>Online</w:t>
      </w:r>
    </w:p>
    <w:p w:rsidR="00C64DA6" w:rsidRDefault="00C64DA6" w:rsidP="00447368">
      <w:pPr>
        <w:contextualSpacing/>
      </w:pPr>
      <w:r>
        <w:tab/>
      </w:r>
      <w:r w:rsidR="00130F8E">
        <w:t>The Golden Rule: Matthew 7:12</w:t>
      </w:r>
    </w:p>
    <w:p w:rsidR="00130F8E" w:rsidRPr="00130F8E" w:rsidRDefault="00130F8E" w:rsidP="00130F8E">
      <w:pPr>
        <w:ind w:left="720"/>
        <w:contextualSpacing/>
        <w:rPr>
          <w:b/>
        </w:rPr>
      </w:pPr>
      <w:r w:rsidRPr="00130F8E">
        <w:rPr>
          <w:rFonts w:ascii="Open Sans" w:hAnsi="Open Sans"/>
          <w:b/>
          <w:vertAlign w:val="superscript"/>
        </w:rPr>
        <w:t>12 </w:t>
      </w:r>
      <w:r w:rsidRPr="00130F8E">
        <w:rPr>
          <w:b/>
        </w:rPr>
        <w:t xml:space="preserve">“So whatever you wish that others would do to you, do also to them, for this </w:t>
      </w:r>
      <w:bookmarkStart w:id="0" w:name="_GoBack"/>
      <w:bookmarkEnd w:id="0"/>
      <w:r w:rsidRPr="00130F8E">
        <w:rPr>
          <w:b/>
        </w:rPr>
        <w:t>is the Law and the Prophets.</w:t>
      </w:r>
    </w:p>
    <w:sectPr w:rsidR="00130F8E" w:rsidRPr="0013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1F4C"/>
    <w:multiLevelType w:val="hybridMultilevel"/>
    <w:tmpl w:val="3710F332"/>
    <w:lvl w:ilvl="0" w:tplc="F9F27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7"/>
    <w:rsid w:val="000440C5"/>
    <w:rsid w:val="00097BFE"/>
    <w:rsid w:val="000A5E50"/>
    <w:rsid w:val="00115135"/>
    <w:rsid w:val="00130F8E"/>
    <w:rsid w:val="001803C6"/>
    <w:rsid w:val="00196C38"/>
    <w:rsid w:val="001D39EA"/>
    <w:rsid w:val="001D7D4F"/>
    <w:rsid w:val="0025305C"/>
    <w:rsid w:val="00271711"/>
    <w:rsid w:val="00276BE2"/>
    <w:rsid w:val="002C1307"/>
    <w:rsid w:val="002E2882"/>
    <w:rsid w:val="00304EA6"/>
    <w:rsid w:val="003354DB"/>
    <w:rsid w:val="00342F3B"/>
    <w:rsid w:val="00346352"/>
    <w:rsid w:val="0035662E"/>
    <w:rsid w:val="0042357D"/>
    <w:rsid w:val="00444747"/>
    <w:rsid w:val="00447368"/>
    <w:rsid w:val="004917F0"/>
    <w:rsid w:val="004F059C"/>
    <w:rsid w:val="00534CA7"/>
    <w:rsid w:val="00561E1B"/>
    <w:rsid w:val="00584F10"/>
    <w:rsid w:val="005B7B33"/>
    <w:rsid w:val="005D0407"/>
    <w:rsid w:val="005D3A0A"/>
    <w:rsid w:val="005E745D"/>
    <w:rsid w:val="005F389F"/>
    <w:rsid w:val="00603956"/>
    <w:rsid w:val="00605345"/>
    <w:rsid w:val="0061618B"/>
    <w:rsid w:val="00680510"/>
    <w:rsid w:val="006B3375"/>
    <w:rsid w:val="00702492"/>
    <w:rsid w:val="00704A55"/>
    <w:rsid w:val="00747C53"/>
    <w:rsid w:val="0077210F"/>
    <w:rsid w:val="007A59E5"/>
    <w:rsid w:val="007B11E2"/>
    <w:rsid w:val="007C4CCD"/>
    <w:rsid w:val="007E541D"/>
    <w:rsid w:val="00811CBC"/>
    <w:rsid w:val="00816AE4"/>
    <w:rsid w:val="00832F64"/>
    <w:rsid w:val="00847A05"/>
    <w:rsid w:val="00856CD9"/>
    <w:rsid w:val="008E3C56"/>
    <w:rsid w:val="00907671"/>
    <w:rsid w:val="0093599D"/>
    <w:rsid w:val="0095513B"/>
    <w:rsid w:val="0096279E"/>
    <w:rsid w:val="009C2678"/>
    <w:rsid w:val="009E67FE"/>
    <w:rsid w:val="009F0ACD"/>
    <w:rsid w:val="009F4DAD"/>
    <w:rsid w:val="00A06769"/>
    <w:rsid w:val="00A3106F"/>
    <w:rsid w:val="00A417AB"/>
    <w:rsid w:val="00A64604"/>
    <w:rsid w:val="00AA2552"/>
    <w:rsid w:val="00AA2B2C"/>
    <w:rsid w:val="00AA751A"/>
    <w:rsid w:val="00AE66B7"/>
    <w:rsid w:val="00AF2918"/>
    <w:rsid w:val="00B07757"/>
    <w:rsid w:val="00B33F7C"/>
    <w:rsid w:val="00B64042"/>
    <w:rsid w:val="00B74FE0"/>
    <w:rsid w:val="00B910E6"/>
    <w:rsid w:val="00BB3D38"/>
    <w:rsid w:val="00BD5001"/>
    <w:rsid w:val="00BE33CF"/>
    <w:rsid w:val="00BE363B"/>
    <w:rsid w:val="00BF6763"/>
    <w:rsid w:val="00C16164"/>
    <w:rsid w:val="00C34ACE"/>
    <w:rsid w:val="00C409E5"/>
    <w:rsid w:val="00C60FBA"/>
    <w:rsid w:val="00C64DA6"/>
    <w:rsid w:val="00C742A7"/>
    <w:rsid w:val="00CE03AC"/>
    <w:rsid w:val="00D5559D"/>
    <w:rsid w:val="00D60CBF"/>
    <w:rsid w:val="00D61DCB"/>
    <w:rsid w:val="00D77FBE"/>
    <w:rsid w:val="00DA0D25"/>
    <w:rsid w:val="00DA754E"/>
    <w:rsid w:val="00DB4BDE"/>
    <w:rsid w:val="00DE6A95"/>
    <w:rsid w:val="00E3091A"/>
    <w:rsid w:val="00E765BA"/>
    <w:rsid w:val="00E76882"/>
    <w:rsid w:val="00EB40FB"/>
    <w:rsid w:val="00EC4EE4"/>
    <w:rsid w:val="00F14C75"/>
    <w:rsid w:val="00F20769"/>
    <w:rsid w:val="00F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37E5"/>
  <w15:chartTrackingRefBased/>
  <w15:docId w15:val="{AFDBF731-C2A0-40A3-AC91-A260A1D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53</cp:revision>
  <dcterms:created xsi:type="dcterms:W3CDTF">2016-11-10T23:47:00Z</dcterms:created>
  <dcterms:modified xsi:type="dcterms:W3CDTF">2017-01-15T16:55:00Z</dcterms:modified>
</cp:coreProperties>
</file>